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921D" w14:textId="77777777" w:rsidR="00495995" w:rsidRDefault="00B27DCB">
      <w:pPr>
        <w:rPr>
          <w:b/>
          <w:bCs/>
          <w:sz w:val="24"/>
          <w:szCs w:val="24"/>
          <w:lang w:val="de-DE"/>
        </w:rPr>
      </w:pPr>
      <w:r w:rsidRPr="00495995">
        <w:rPr>
          <w:b/>
          <w:bCs/>
          <w:sz w:val="24"/>
          <w:szCs w:val="24"/>
          <w:lang w:val="de-DE"/>
        </w:rPr>
        <w:t>Herzliche Einladung</w:t>
      </w:r>
      <w:r w:rsidR="00495995" w:rsidRPr="00495995">
        <w:rPr>
          <w:b/>
          <w:bCs/>
          <w:sz w:val="24"/>
          <w:szCs w:val="24"/>
          <w:lang w:val="de-DE"/>
        </w:rPr>
        <w:t xml:space="preserve"> zur </w:t>
      </w:r>
      <w:r w:rsidRPr="00495995">
        <w:rPr>
          <w:b/>
          <w:bCs/>
          <w:sz w:val="24"/>
          <w:szCs w:val="24"/>
          <w:lang w:val="de-DE"/>
        </w:rPr>
        <w:t>250</w:t>
      </w:r>
      <w:r w:rsidR="00495995" w:rsidRPr="00495995">
        <w:rPr>
          <w:b/>
          <w:bCs/>
          <w:sz w:val="24"/>
          <w:szCs w:val="24"/>
          <w:lang w:val="de-DE"/>
        </w:rPr>
        <w:t>-</w:t>
      </w:r>
      <w:r w:rsidRPr="00495995">
        <w:rPr>
          <w:b/>
          <w:bCs/>
          <w:sz w:val="24"/>
          <w:szCs w:val="24"/>
          <w:lang w:val="de-DE"/>
        </w:rPr>
        <w:t>Jahr</w:t>
      </w:r>
      <w:r w:rsidR="00495995" w:rsidRPr="00495995">
        <w:rPr>
          <w:b/>
          <w:bCs/>
          <w:sz w:val="24"/>
          <w:szCs w:val="24"/>
          <w:lang w:val="de-DE"/>
        </w:rPr>
        <w:t>-</w:t>
      </w:r>
      <w:r w:rsidRPr="00495995">
        <w:rPr>
          <w:b/>
          <w:bCs/>
          <w:sz w:val="24"/>
          <w:szCs w:val="24"/>
          <w:lang w:val="de-DE"/>
        </w:rPr>
        <w:t xml:space="preserve">Feier </w:t>
      </w:r>
      <w:r w:rsidR="00495995" w:rsidRPr="00495995">
        <w:rPr>
          <w:b/>
          <w:bCs/>
          <w:sz w:val="24"/>
          <w:szCs w:val="24"/>
          <w:lang w:val="de-DE"/>
        </w:rPr>
        <w:t>der Pfarrkirche G</w:t>
      </w:r>
      <w:r w:rsidR="00495995">
        <w:rPr>
          <w:b/>
          <w:bCs/>
          <w:sz w:val="24"/>
          <w:szCs w:val="24"/>
          <w:lang w:val="de-DE"/>
        </w:rPr>
        <w:t>oing</w:t>
      </w:r>
    </w:p>
    <w:p w14:paraId="47DB335B" w14:textId="77777777" w:rsidR="00495995" w:rsidRDefault="00495995">
      <w:pPr>
        <w:rPr>
          <w:b/>
          <w:bCs/>
          <w:sz w:val="24"/>
          <w:szCs w:val="24"/>
          <w:lang w:val="de-DE"/>
        </w:rPr>
      </w:pPr>
    </w:p>
    <w:p w14:paraId="19BC7CDB" w14:textId="7EC63ED4" w:rsidR="00495995" w:rsidRPr="00495995" w:rsidRDefault="00495995" w:rsidP="0096296A">
      <w:pPr>
        <w:jc w:val="both"/>
        <w:rPr>
          <w:sz w:val="24"/>
          <w:szCs w:val="24"/>
          <w:lang w:val="de-DE"/>
        </w:rPr>
      </w:pPr>
      <w:r w:rsidRPr="00495995">
        <w:rPr>
          <w:sz w:val="24"/>
          <w:szCs w:val="24"/>
          <w:lang w:val="de-DE"/>
        </w:rPr>
        <w:t>Liebe Gemeindemitglieder, liebe Freunde der Pfarre Going,</w:t>
      </w:r>
    </w:p>
    <w:p w14:paraId="1BD663D8" w14:textId="54AA343D" w:rsidR="00495995" w:rsidRPr="00495995" w:rsidRDefault="0096296A" w:rsidP="0096296A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14:paraId="56FE4C17" w14:textId="77777777" w:rsidR="00495995" w:rsidRPr="00495995" w:rsidRDefault="00495995" w:rsidP="0096296A">
      <w:pPr>
        <w:jc w:val="both"/>
        <w:rPr>
          <w:sz w:val="24"/>
          <w:szCs w:val="24"/>
          <w:lang w:val="de-DE"/>
        </w:rPr>
      </w:pPr>
      <w:r w:rsidRPr="00495995">
        <w:rPr>
          <w:sz w:val="24"/>
          <w:szCs w:val="24"/>
          <w:lang w:val="de-DE"/>
        </w:rPr>
        <w:t>wir freuen uns sehr, euch herzlich zur Jubiläumsfeier anlässlich des 250-jährigen Bestehens unserer Pfarrkirche Zum Heiligen Kreuz einzuladen.</w:t>
      </w:r>
    </w:p>
    <w:p w14:paraId="2C3BF769" w14:textId="77777777" w:rsidR="00495995" w:rsidRDefault="00495995" w:rsidP="0096296A">
      <w:pPr>
        <w:jc w:val="both"/>
        <w:rPr>
          <w:b/>
          <w:bCs/>
          <w:sz w:val="24"/>
          <w:szCs w:val="24"/>
          <w:lang w:val="de-DE"/>
        </w:rPr>
      </w:pPr>
    </w:p>
    <w:p w14:paraId="0C75F1E0" w14:textId="1E661A7B" w:rsidR="00495995" w:rsidRDefault="00495995" w:rsidP="0096296A">
      <w:pPr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Ein Blick in die Geschichte: </w:t>
      </w:r>
    </w:p>
    <w:p w14:paraId="79C887C4" w14:textId="77621D7C" w:rsidR="00B27DCB" w:rsidRPr="00495995" w:rsidRDefault="00F23998" w:rsidP="0096296A">
      <w:pPr>
        <w:jc w:val="both"/>
        <w:rPr>
          <w:sz w:val="24"/>
          <w:szCs w:val="24"/>
          <w:lang w:val="de-DE"/>
        </w:rPr>
      </w:pPr>
      <w:r w:rsidRPr="00495995">
        <w:rPr>
          <w:sz w:val="24"/>
          <w:szCs w:val="24"/>
          <w:lang w:val="de-DE"/>
        </w:rPr>
        <w:t>Im Jahr 1723</w:t>
      </w:r>
      <w:r>
        <w:rPr>
          <w:sz w:val="24"/>
          <w:szCs w:val="24"/>
          <w:lang w:val="de-DE"/>
        </w:rPr>
        <w:t xml:space="preserve"> -1724</w:t>
      </w:r>
      <w:r w:rsidRPr="00495995">
        <w:rPr>
          <w:sz w:val="24"/>
          <w:szCs w:val="24"/>
          <w:lang w:val="de-DE"/>
        </w:rPr>
        <w:t xml:space="preserve"> wurde die </w:t>
      </w:r>
      <w:proofErr w:type="spellStart"/>
      <w:r w:rsidRPr="00495995">
        <w:rPr>
          <w:sz w:val="24"/>
          <w:szCs w:val="24"/>
          <w:lang w:val="de-DE"/>
        </w:rPr>
        <w:t>Goinger</w:t>
      </w:r>
      <w:proofErr w:type="spellEnd"/>
      <w:r w:rsidRPr="00495995">
        <w:rPr>
          <w:sz w:val="24"/>
          <w:szCs w:val="24"/>
          <w:lang w:val="de-DE"/>
        </w:rPr>
        <w:t xml:space="preserve"> Kirche umgebaut.</w:t>
      </w:r>
      <w:r>
        <w:rPr>
          <w:sz w:val="24"/>
          <w:szCs w:val="24"/>
          <w:lang w:val="de-DE"/>
        </w:rPr>
        <w:t xml:space="preserve"> </w:t>
      </w:r>
      <w:r w:rsidRPr="00495995">
        <w:rPr>
          <w:sz w:val="24"/>
          <w:szCs w:val="24"/>
          <w:lang w:val="de-DE"/>
        </w:rPr>
        <w:t>Aufgrund eines Berechnung</w:t>
      </w:r>
      <w:r>
        <w:rPr>
          <w:sz w:val="24"/>
          <w:szCs w:val="24"/>
          <w:lang w:val="de-DE"/>
        </w:rPr>
        <w:t>sf</w:t>
      </w:r>
      <w:r w:rsidRPr="00495995">
        <w:rPr>
          <w:sz w:val="24"/>
          <w:szCs w:val="24"/>
          <w:lang w:val="de-DE"/>
        </w:rPr>
        <w:t>ehlers in der Planung, traten danach statische Probleme auf.</w:t>
      </w:r>
      <w:r>
        <w:rPr>
          <w:sz w:val="24"/>
          <w:szCs w:val="24"/>
          <w:lang w:val="de-DE"/>
        </w:rPr>
        <w:t xml:space="preserve"> </w:t>
      </w:r>
      <w:r w:rsidRPr="00495995">
        <w:rPr>
          <w:sz w:val="24"/>
          <w:szCs w:val="24"/>
          <w:lang w:val="de-DE"/>
        </w:rPr>
        <w:t xml:space="preserve">Nach mehrjähriger </w:t>
      </w:r>
      <w:r w:rsidR="0096296A" w:rsidRPr="00495995">
        <w:rPr>
          <w:sz w:val="24"/>
          <w:szCs w:val="24"/>
          <w:lang w:val="de-DE"/>
        </w:rPr>
        <w:t>Planung</w:t>
      </w:r>
      <w:r w:rsidR="0096296A">
        <w:rPr>
          <w:sz w:val="24"/>
          <w:szCs w:val="24"/>
          <w:lang w:val="de-DE"/>
        </w:rPr>
        <w:t>,</w:t>
      </w:r>
      <w:r w:rsidRPr="00495995">
        <w:rPr>
          <w:sz w:val="24"/>
          <w:szCs w:val="24"/>
          <w:lang w:val="de-DE"/>
        </w:rPr>
        <w:t xml:space="preserve"> wurde im Jahr 1774 mit dem Abriss und anschließendem Neubau </w:t>
      </w:r>
      <w:r>
        <w:rPr>
          <w:sz w:val="24"/>
          <w:szCs w:val="24"/>
          <w:lang w:val="de-DE"/>
        </w:rPr>
        <w:t xml:space="preserve">unserer bestehenden Pfarrkirche </w:t>
      </w:r>
      <w:r w:rsidRPr="00495995">
        <w:rPr>
          <w:sz w:val="24"/>
          <w:szCs w:val="24"/>
          <w:lang w:val="de-DE"/>
        </w:rPr>
        <w:t>begonnen.</w:t>
      </w:r>
      <w:r w:rsidR="0096296A">
        <w:rPr>
          <w:sz w:val="24"/>
          <w:szCs w:val="24"/>
          <w:lang w:val="de-DE"/>
        </w:rPr>
        <w:t xml:space="preserve"> </w:t>
      </w:r>
      <w:r w:rsidR="00495995">
        <w:rPr>
          <w:sz w:val="24"/>
          <w:szCs w:val="24"/>
          <w:lang w:val="de-DE"/>
        </w:rPr>
        <w:t xml:space="preserve">Im Oktober 1775 wurde unsere schöne Pfarrkirche </w:t>
      </w:r>
      <w:r>
        <w:rPr>
          <w:sz w:val="24"/>
          <w:szCs w:val="24"/>
          <w:lang w:val="de-DE"/>
        </w:rPr>
        <w:t xml:space="preserve">„Zum Heiligen Kreuz“ </w:t>
      </w:r>
      <w:r w:rsidR="00495995">
        <w:rPr>
          <w:sz w:val="24"/>
          <w:szCs w:val="24"/>
          <w:lang w:val="de-DE"/>
        </w:rPr>
        <w:t xml:space="preserve">nach kurzer Bauzeit feierlich vom </w:t>
      </w:r>
      <w:proofErr w:type="spellStart"/>
      <w:r w:rsidR="00495995">
        <w:rPr>
          <w:sz w:val="24"/>
          <w:szCs w:val="24"/>
          <w:lang w:val="de-DE"/>
        </w:rPr>
        <w:t>Chiemseer</w:t>
      </w:r>
      <w:proofErr w:type="spellEnd"/>
      <w:r w:rsidR="00495995">
        <w:rPr>
          <w:sz w:val="24"/>
          <w:szCs w:val="24"/>
          <w:lang w:val="de-DE"/>
        </w:rPr>
        <w:t xml:space="preserve"> Bischof Ferdinand Christoph eingeweiht. Sie steht seither als Ort des Glaubens, der Gemeinschaft und der Geschichte</w:t>
      </w:r>
      <w:r w:rsidR="00F76CA6">
        <w:rPr>
          <w:sz w:val="24"/>
          <w:szCs w:val="24"/>
          <w:lang w:val="de-DE"/>
        </w:rPr>
        <w:t>.</w:t>
      </w:r>
      <w:r w:rsidR="00495995">
        <w:rPr>
          <w:sz w:val="24"/>
          <w:szCs w:val="24"/>
          <w:lang w:val="de-DE"/>
        </w:rPr>
        <w:t xml:space="preserve">  </w:t>
      </w:r>
    </w:p>
    <w:p w14:paraId="0B557AE8" w14:textId="77777777" w:rsidR="00B27DCB" w:rsidRPr="00495995" w:rsidRDefault="00B27DCB" w:rsidP="0096296A">
      <w:pPr>
        <w:jc w:val="both"/>
        <w:rPr>
          <w:sz w:val="24"/>
          <w:szCs w:val="24"/>
          <w:lang w:val="de-DE"/>
        </w:rPr>
      </w:pPr>
    </w:p>
    <w:p w14:paraId="4059E4FF" w14:textId="7E6A5D96" w:rsidR="00F23998" w:rsidRPr="0096296A" w:rsidRDefault="00F23998" w:rsidP="0096296A">
      <w:pPr>
        <w:jc w:val="both"/>
        <w:rPr>
          <w:b/>
          <w:bCs/>
          <w:sz w:val="24"/>
          <w:szCs w:val="24"/>
          <w:lang w:val="de-DE"/>
        </w:rPr>
      </w:pPr>
      <w:r w:rsidRPr="0096296A">
        <w:rPr>
          <w:b/>
          <w:bCs/>
          <w:sz w:val="24"/>
          <w:szCs w:val="24"/>
          <w:lang w:val="de-DE"/>
        </w:rPr>
        <w:t>Feierlicher</w:t>
      </w:r>
      <w:r w:rsidR="0096296A">
        <w:rPr>
          <w:b/>
          <w:bCs/>
          <w:sz w:val="24"/>
          <w:szCs w:val="24"/>
          <w:lang w:val="de-DE"/>
        </w:rPr>
        <w:t xml:space="preserve"> Jubiläums-G</w:t>
      </w:r>
      <w:r w:rsidRPr="0096296A">
        <w:rPr>
          <w:b/>
          <w:bCs/>
          <w:sz w:val="24"/>
          <w:szCs w:val="24"/>
          <w:lang w:val="de-DE"/>
        </w:rPr>
        <w:t>ottesdienst mit Weihbischof Dr. Hansjörg Hofer</w:t>
      </w:r>
    </w:p>
    <w:p w14:paraId="7DB7F14B" w14:textId="401FD3B0" w:rsidR="00F23998" w:rsidRDefault="00F23998" w:rsidP="0096296A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Am Sonntag, 19. Oktober 2025 dürfen wir Weihbischof Dr. Hansjörg Hofer als Vertreter der Erzdiözese Salzburg begrüßen. Er wird dem Festgottesdienst vorstehen und diesen besonderen Anlass mit uns gemeinsam feiern.</w:t>
      </w:r>
    </w:p>
    <w:p w14:paraId="0CBB8577" w14:textId="77777777" w:rsidR="00F23998" w:rsidRDefault="00F23998">
      <w:pPr>
        <w:rPr>
          <w:sz w:val="24"/>
          <w:szCs w:val="24"/>
          <w:lang w:val="de-DE"/>
        </w:rPr>
      </w:pPr>
    </w:p>
    <w:p w14:paraId="1A436AE5" w14:textId="6E698E76" w:rsidR="00B27DCB" w:rsidRPr="0096296A" w:rsidRDefault="00F23998" w:rsidP="0096296A">
      <w:pPr>
        <w:jc w:val="center"/>
        <w:rPr>
          <w:b/>
          <w:bCs/>
          <w:sz w:val="24"/>
          <w:szCs w:val="24"/>
          <w:lang w:val="de-DE"/>
        </w:rPr>
      </w:pPr>
      <w:r w:rsidRPr="0096296A">
        <w:rPr>
          <w:b/>
          <w:bCs/>
          <w:sz w:val="24"/>
          <w:szCs w:val="24"/>
          <w:lang w:val="de-DE"/>
        </w:rPr>
        <w:t>Festp</w:t>
      </w:r>
      <w:r w:rsidR="00B27DCB" w:rsidRPr="0096296A">
        <w:rPr>
          <w:b/>
          <w:bCs/>
          <w:sz w:val="24"/>
          <w:szCs w:val="24"/>
          <w:lang w:val="de-DE"/>
        </w:rPr>
        <w:t>rogramm</w:t>
      </w:r>
      <w:r w:rsidR="0096296A">
        <w:rPr>
          <w:b/>
          <w:bCs/>
          <w:sz w:val="24"/>
          <w:szCs w:val="24"/>
          <w:lang w:val="de-DE"/>
        </w:rPr>
        <w:t xml:space="preserve"> für 19. Oktober:</w:t>
      </w:r>
    </w:p>
    <w:p w14:paraId="6E49D309" w14:textId="77777777" w:rsidR="00F23998" w:rsidRPr="00495995" w:rsidRDefault="00F23998">
      <w:pPr>
        <w:rPr>
          <w:sz w:val="24"/>
          <w:szCs w:val="24"/>
          <w:lang w:val="de-DE"/>
        </w:rPr>
      </w:pPr>
    </w:p>
    <w:p w14:paraId="46439C18" w14:textId="025FC61C" w:rsidR="00B27DCB" w:rsidRPr="0084780E" w:rsidRDefault="00B27DCB" w:rsidP="0084780E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84780E">
        <w:rPr>
          <w:sz w:val="24"/>
          <w:szCs w:val="24"/>
          <w:lang w:val="de-DE"/>
        </w:rPr>
        <w:t>Einzug der Traditionsvereine</w:t>
      </w:r>
    </w:p>
    <w:p w14:paraId="14ED236E" w14:textId="77777777" w:rsidR="00F23998" w:rsidRPr="00495995" w:rsidRDefault="00F23998">
      <w:pPr>
        <w:rPr>
          <w:sz w:val="24"/>
          <w:szCs w:val="24"/>
          <w:lang w:val="de-DE"/>
        </w:rPr>
      </w:pPr>
    </w:p>
    <w:p w14:paraId="40C3C0AA" w14:textId="369D5168" w:rsidR="00B27DCB" w:rsidRPr="0084780E" w:rsidRDefault="00B27DCB" w:rsidP="0084780E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84780E">
        <w:rPr>
          <w:sz w:val="24"/>
          <w:szCs w:val="24"/>
          <w:lang w:val="de-DE"/>
        </w:rPr>
        <w:t>Feierliche</w:t>
      </w:r>
      <w:r w:rsidR="00F23998" w:rsidRPr="0084780E">
        <w:rPr>
          <w:sz w:val="24"/>
          <w:szCs w:val="24"/>
          <w:lang w:val="de-DE"/>
        </w:rPr>
        <w:t xml:space="preserve">r Jubiläumsgottesdienst mit Weihbischof Dr. Hans Jörg Hofer und Pfarrer Dr. Robert </w:t>
      </w:r>
      <w:proofErr w:type="spellStart"/>
      <w:r w:rsidR="00F23998" w:rsidRPr="0084780E">
        <w:rPr>
          <w:sz w:val="24"/>
          <w:szCs w:val="24"/>
          <w:lang w:val="de-DE"/>
        </w:rPr>
        <w:t>Shako</w:t>
      </w:r>
      <w:proofErr w:type="spellEnd"/>
    </w:p>
    <w:p w14:paraId="1F3C745B" w14:textId="77777777" w:rsidR="00F23998" w:rsidRPr="00495995" w:rsidRDefault="00F23998">
      <w:pPr>
        <w:rPr>
          <w:sz w:val="24"/>
          <w:szCs w:val="24"/>
          <w:lang w:val="de-DE"/>
        </w:rPr>
      </w:pPr>
    </w:p>
    <w:p w14:paraId="5D0321F9" w14:textId="7E159E48" w:rsidR="00B27DCB" w:rsidRPr="0084780E" w:rsidRDefault="0096296A" w:rsidP="0084780E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84780E">
        <w:rPr>
          <w:sz w:val="24"/>
          <w:szCs w:val="24"/>
          <w:lang w:val="de-DE"/>
        </w:rPr>
        <w:t>Verleihung</w:t>
      </w:r>
      <w:r w:rsidR="00F23998" w:rsidRPr="0084780E">
        <w:rPr>
          <w:sz w:val="24"/>
          <w:szCs w:val="24"/>
          <w:lang w:val="de-DE"/>
        </w:rPr>
        <w:t xml:space="preserve"> </w:t>
      </w:r>
      <w:r w:rsidR="00B27DCB" w:rsidRPr="0084780E">
        <w:rPr>
          <w:sz w:val="24"/>
          <w:szCs w:val="24"/>
          <w:lang w:val="de-DE"/>
        </w:rPr>
        <w:t>des Rupert</w:t>
      </w:r>
      <w:r w:rsidR="00F23998" w:rsidRPr="0084780E">
        <w:rPr>
          <w:sz w:val="24"/>
          <w:szCs w:val="24"/>
          <w:lang w:val="de-DE"/>
        </w:rPr>
        <w:t>-</w:t>
      </w:r>
      <w:r w:rsidR="00B27DCB" w:rsidRPr="0084780E">
        <w:rPr>
          <w:sz w:val="24"/>
          <w:szCs w:val="24"/>
          <w:lang w:val="de-DE"/>
        </w:rPr>
        <w:t xml:space="preserve"> und </w:t>
      </w:r>
      <w:proofErr w:type="spellStart"/>
      <w:r w:rsidR="00B27DCB" w:rsidRPr="0084780E">
        <w:rPr>
          <w:sz w:val="24"/>
          <w:szCs w:val="24"/>
          <w:lang w:val="de-DE"/>
        </w:rPr>
        <w:t>Virgil</w:t>
      </w:r>
      <w:r w:rsidR="00F23998" w:rsidRPr="0084780E">
        <w:rPr>
          <w:sz w:val="24"/>
          <w:szCs w:val="24"/>
          <w:lang w:val="de-DE"/>
        </w:rPr>
        <w:t>o</w:t>
      </w:r>
      <w:r w:rsidR="00B27DCB" w:rsidRPr="0084780E">
        <w:rPr>
          <w:sz w:val="24"/>
          <w:szCs w:val="24"/>
          <w:lang w:val="de-DE"/>
        </w:rPr>
        <w:t>rdens</w:t>
      </w:r>
      <w:proofErr w:type="spellEnd"/>
      <w:r w:rsidR="00B27DCB" w:rsidRPr="0084780E">
        <w:rPr>
          <w:sz w:val="24"/>
          <w:szCs w:val="24"/>
          <w:lang w:val="de-DE"/>
        </w:rPr>
        <w:t xml:space="preserve"> an 5 </w:t>
      </w:r>
      <w:r w:rsidR="00F23998" w:rsidRPr="0084780E">
        <w:rPr>
          <w:sz w:val="24"/>
          <w:szCs w:val="24"/>
          <w:lang w:val="de-DE"/>
        </w:rPr>
        <w:t xml:space="preserve">engagierte Menschen aus Going, die sich in besonderer Weise um die Pfarre </w:t>
      </w:r>
      <w:r w:rsidR="00E021E0" w:rsidRPr="0084780E">
        <w:rPr>
          <w:sz w:val="24"/>
          <w:szCs w:val="24"/>
          <w:lang w:val="de-DE"/>
        </w:rPr>
        <w:t xml:space="preserve">und das Pfarrleben in Going </w:t>
      </w:r>
      <w:r w:rsidR="00B27DCB" w:rsidRPr="0084780E">
        <w:rPr>
          <w:sz w:val="24"/>
          <w:szCs w:val="24"/>
          <w:lang w:val="de-DE"/>
        </w:rPr>
        <w:t>verdient</w:t>
      </w:r>
      <w:r w:rsidR="00E021E0" w:rsidRPr="0084780E">
        <w:rPr>
          <w:sz w:val="24"/>
          <w:szCs w:val="24"/>
          <w:lang w:val="de-DE"/>
        </w:rPr>
        <w:t xml:space="preserve"> gemacht haben</w:t>
      </w:r>
      <w:r w:rsidR="0084780E" w:rsidRPr="0084780E">
        <w:rPr>
          <w:sz w:val="24"/>
          <w:szCs w:val="24"/>
          <w:lang w:val="de-DE"/>
        </w:rPr>
        <w:t>. D</w:t>
      </w:r>
      <w:r w:rsidRPr="0084780E">
        <w:rPr>
          <w:sz w:val="24"/>
          <w:szCs w:val="24"/>
          <w:lang w:val="de-DE"/>
        </w:rPr>
        <w:t xml:space="preserve">ieser Orden ist </w:t>
      </w:r>
      <w:r w:rsidR="00E021E0" w:rsidRPr="0084780E">
        <w:rPr>
          <w:sz w:val="24"/>
          <w:szCs w:val="24"/>
          <w:lang w:val="de-DE"/>
        </w:rPr>
        <w:t xml:space="preserve">die höchste Auszeichnung </w:t>
      </w:r>
      <w:proofErr w:type="gramStart"/>
      <w:r w:rsidR="00E021E0" w:rsidRPr="0084780E">
        <w:rPr>
          <w:sz w:val="24"/>
          <w:szCs w:val="24"/>
          <w:lang w:val="de-DE"/>
        </w:rPr>
        <w:t>für  Laien</w:t>
      </w:r>
      <w:proofErr w:type="gramEnd"/>
      <w:r w:rsidR="00E021E0" w:rsidRPr="0084780E">
        <w:rPr>
          <w:sz w:val="24"/>
          <w:szCs w:val="24"/>
          <w:lang w:val="de-DE"/>
        </w:rPr>
        <w:t xml:space="preserve"> in der katholischen Kirche</w:t>
      </w:r>
      <w:r w:rsidRPr="0084780E">
        <w:rPr>
          <w:sz w:val="24"/>
          <w:szCs w:val="24"/>
          <w:lang w:val="de-DE"/>
        </w:rPr>
        <w:t>.</w:t>
      </w:r>
    </w:p>
    <w:p w14:paraId="4A18EA84" w14:textId="77777777" w:rsidR="00B27DCB" w:rsidRPr="00495995" w:rsidRDefault="00B27DCB">
      <w:pPr>
        <w:rPr>
          <w:sz w:val="24"/>
          <w:szCs w:val="24"/>
          <w:lang w:val="de-DE"/>
        </w:rPr>
      </w:pPr>
    </w:p>
    <w:p w14:paraId="7593DC0C" w14:textId="777CEFFD" w:rsidR="00B27DCB" w:rsidRPr="0084780E" w:rsidRDefault="00C24056" w:rsidP="0084780E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84780E">
        <w:rPr>
          <w:sz w:val="24"/>
          <w:szCs w:val="24"/>
          <w:lang w:val="de-DE"/>
        </w:rPr>
        <w:t>Anschließend</w:t>
      </w:r>
      <w:r w:rsidR="00E021E0" w:rsidRPr="0084780E">
        <w:rPr>
          <w:sz w:val="24"/>
          <w:szCs w:val="24"/>
          <w:lang w:val="de-DE"/>
        </w:rPr>
        <w:t xml:space="preserve"> gemütliches Beisammensein mit Speis und Trank. </w:t>
      </w:r>
    </w:p>
    <w:p w14:paraId="494503F2" w14:textId="77777777" w:rsidR="00E021E0" w:rsidRDefault="00E021E0">
      <w:pPr>
        <w:rPr>
          <w:sz w:val="24"/>
          <w:szCs w:val="24"/>
          <w:lang w:val="de-DE"/>
        </w:rPr>
      </w:pPr>
    </w:p>
    <w:p w14:paraId="7E1A3D41" w14:textId="596781EB" w:rsidR="00E021E0" w:rsidRDefault="009629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Wir </w:t>
      </w:r>
      <w:r w:rsidR="0084780E">
        <w:rPr>
          <w:sz w:val="24"/>
          <w:szCs w:val="24"/>
          <w:lang w:val="de-DE"/>
        </w:rPr>
        <w:t>freuen</w:t>
      </w:r>
      <w:r>
        <w:rPr>
          <w:sz w:val="24"/>
          <w:szCs w:val="24"/>
          <w:lang w:val="de-DE"/>
        </w:rPr>
        <w:t xml:space="preserve"> uns auf zahlreiches Kommen und ein schönes Fest mit euch ALLEN!</w:t>
      </w:r>
    </w:p>
    <w:p w14:paraId="386F5D62" w14:textId="77777777" w:rsidR="0096296A" w:rsidRDefault="0096296A">
      <w:pPr>
        <w:rPr>
          <w:sz w:val="24"/>
          <w:szCs w:val="24"/>
          <w:lang w:val="de-DE"/>
        </w:rPr>
      </w:pPr>
    </w:p>
    <w:p w14:paraId="2E5A0E4C" w14:textId="5C5ED2F8" w:rsidR="0096296A" w:rsidRDefault="009629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herzlichen Grüßen</w:t>
      </w:r>
    </w:p>
    <w:p w14:paraId="203EC4FF" w14:textId="506E8AF8" w:rsidR="0096296A" w:rsidRPr="00495995" w:rsidRDefault="009629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Pfarrer Dr. Robert </w:t>
      </w:r>
      <w:proofErr w:type="spellStart"/>
      <w:r>
        <w:rPr>
          <w:sz w:val="24"/>
          <w:szCs w:val="24"/>
          <w:lang w:val="de-DE"/>
        </w:rPr>
        <w:t>Shako</w:t>
      </w:r>
      <w:proofErr w:type="spellEnd"/>
      <w:r>
        <w:rPr>
          <w:sz w:val="24"/>
          <w:szCs w:val="24"/>
          <w:lang w:val="de-DE"/>
        </w:rPr>
        <w:t xml:space="preserve">, </w:t>
      </w:r>
      <w:proofErr w:type="gramStart"/>
      <w:r>
        <w:rPr>
          <w:sz w:val="24"/>
          <w:szCs w:val="24"/>
          <w:lang w:val="de-DE"/>
        </w:rPr>
        <w:t>PGR Obmann</w:t>
      </w:r>
      <w:proofErr w:type="gramEnd"/>
      <w:r>
        <w:rPr>
          <w:sz w:val="24"/>
          <w:szCs w:val="24"/>
          <w:lang w:val="de-DE"/>
        </w:rPr>
        <w:t xml:space="preserve"> Anton Recheis und das Team der Pfarre Going</w:t>
      </w:r>
    </w:p>
    <w:p w14:paraId="45F6D58C" w14:textId="77777777" w:rsidR="00C24056" w:rsidRPr="00495995" w:rsidRDefault="00C24056">
      <w:pPr>
        <w:rPr>
          <w:sz w:val="24"/>
          <w:szCs w:val="24"/>
          <w:lang w:val="de-DE"/>
        </w:rPr>
      </w:pPr>
    </w:p>
    <w:p w14:paraId="111A6427" w14:textId="4320653B" w:rsidR="00C24056" w:rsidRPr="00495995" w:rsidRDefault="00C24056">
      <w:pPr>
        <w:rPr>
          <w:sz w:val="24"/>
          <w:szCs w:val="24"/>
          <w:lang w:val="de-DE"/>
        </w:rPr>
      </w:pPr>
      <w:r w:rsidRPr="00495995">
        <w:rPr>
          <w:sz w:val="24"/>
          <w:szCs w:val="24"/>
          <w:lang w:val="de-DE"/>
        </w:rPr>
        <w:t xml:space="preserve">Die Pfarre </w:t>
      </w:r>
      <w:r w:rsidR="009A09DE" w:rsidRPr="00495995">
        <w:rPr>
          <w:sz w:val="24"/>
          <w:szCs w:val="24"/>
          <w:lang w:val="de-DE"/>
        </w:rPr>
        <w:t xml:space="preserve">und Gemeinde </w:t>
      </w:r>
      <w:r w:rsidRPr="00495995">
        <w:rPr>
          <w:sz w:val="24"/>
          <w:szCs w:val="24"/>
          <w:lang w:val="de-DE"/>
        </w:rPr>
        <w:t xml:space="preserve">Going </w:t>
      </w:r>
      <w:proofErr w:type="gramStart"/>
      <w:r w:rsidRPr="00495995">
        <w:rPr>
          <w:sz w:val="24"/>
          <w:szCs w:val="24"/>
          <w:lang w:val="de-DE"/>
        </w:rPr>
        <w:t>freu</w:t>
      </w:r>
      <w:r w:rsidR="009A09DE" w:rsidRPr="00495995">
        <w:rPr>
          <w:sz w:val="24"/>
          <w:szCs w:val="24"/>
          <w:lang w:val="de-DE"/>
        </w:rPr>
        <w:t xml:space="preserve">en </w:t>
      </w:r>
      <w:r w:rsidRPr="00495995">
        <w:rPr>
          <w:sz w:val="24"/>
          <w:szCs w:val="24"/>
          <w:lang w:val="de-DE"/>
        </w:rPr>
        <w:t xml:space="preserve"> sich</w:t>
      </w:r>
      <w:proofErr w:type="gramEnd"/>
      <w:r w:rsidRPr="00495995">
        <w:rPr>
          <w:sz w:val="24"/>
          <w:szCs w:val="24"/>
          <w:lang w:val="de-DE"/>
        </w:rPr>
        <w:t xml:space="preserve"> auf regen Besuch der Feier.</w:t>
      </w:r>
    </w:p>
    <w:p w14:paraId="67F07CFC" w14:textId="77777777" w:rsidR="00B27DCB" w:rsidRPr="00495995" w:rsidRDefault="00B27DCB">
      <w:pPr>
        <w:rPr>
          <w:sz w:val="24"/>
          <w:szCs w:val="24"/>
          <w:lang w:val="de-DE"/>
        </w:rPr>
      </w:pPr>
    </w:p>
    <w:p w14:paraId="2E910574" w14:textId="77777777" w:rsidR="00B27DCB" w:rsidRPr="00495995" w:rsidRDefault="00B27DCB">
      <w:pPr>
        <w:rPr>
          <w:sz w:val="24"/>
          <w:szCs w:val="24"/>
          <w:lang w:val="de-DE"/>
        </w:rPr>
      </w:pPr>
    </w:p>
    <w:p w14:paraId="5D9F8A6E" w14:textId="77777777" w:rsidR="00495995" w:rsidRPr="00495995" w:rsidRDefault="00495995">
      <w:pPr>
        <w:rPr>
          <w:sz w:val="24"/>
          <w:szCs w:val="24"/>
          <w:lang w:val="de-DE"/>
        </w:rPr>
      </w:pPr>
    </w:p>
    <w:sectPr w:rsidR="00495995" w:rsidRPr="00495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5E11"/>
    <w:multiLevelType w:val="hybridMultilevel"/>
    <w:tmpl w:val="11D6A8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7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045163"/>
    <w:rsid w:val="001725BF"/>
    <w:rsid w:val="001E0A99"/>
    <w:rsid w:val="00350CB5"/>
    <w:rsid w:val="00495995"/>
    <w:rsid w:val="007A775C"/>
    <w:rsid w:val="0081714C"/>
    <w:rsid w:val="0084780E"/>
    <w:rsid w:val="0096296A"/>
    <w:rsid w:val="009A09DE"/>
    <w:rsid w:val="009A25BD"/>
    <w:rsid w:val="00B20364"/>
    <w:rsid w:val="00B27DCB"/>
    <w:rsid w:val="00B52806"/>
    <w:rsid w:val="00C24056"/>
    <w:rsid w:val="00C812B8"/>
    <w:rsid w:val="00D63083"/>
    <w:rsid w:val="00E021E0"/>
    <w:rsid w:val="00EE7362"/>
    <w:rsid w:val="00F23998"/>
    <w:rsid w:val="00F76CA6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4D55"/>
  <w15:chartTrackingRefBased/>
  <w15:docId w15:val="{E997642B-7FEB-4934-834C-33BF74F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7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7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7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7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7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7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7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7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7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7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7D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7D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7D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7D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7D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7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7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7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7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7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7D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7D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7D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7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7D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7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Recheis</dc:creator>
  <cp:keywords/>
  <dc:description/>
  <cp:lastModifiedBy>Anton Recheis</cp:lastModifiedBy>
  <cp:revision>2</cp:revision>
  <cp:lastPrinted>2025-06-23T16:58:00Z</cp:lastPrinted>
  <dcterms:created xsi:type="dcterms:W3CDTF">2025-07-04T20:08:00Z</dcterms:created>
  <dcterms:modified xsi:type="dcterms:W3CDTF">2025-07-04T20:08:00Z</dcterms:modified>
</cp:coreProperties>
</file>